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32173" w14:textId="6217A001" w:rsidR="0009146B" w:rsidRPr="00AC6619" w:rsidRDefault="00C41A81" w:rsidP="00C02ADA">
      <w:pPr>
        <w:tabs>
          <w:tab w:val="left" w:pos="823"/>
          <w:tab w:val="left" w:pos="1187"/>
          <w:tab w:val="left" w:pos="4253"/>
        </w:tabs>
        <w:rPr>
          <w:color w:val="7030A0"/>
        </w:rPr>
      </w:pPr>
      <w:r w:rsidRPr="00281E04">
        <w:rPr>
          <w:noProof/>
          <w:color w:val="7030A0"/>
        </w:rPr>
        <w:drawing>
          <wp:anchor distT="0" distB="0" distL="114300" distR="114300" simplePos="0" relativeHeight="251658240" behindDoc="0" locked="0" layoutInCell="1" allowOverlap="1" wp14:anchorId="0E6F2B15" wp14:editId="094311B2">
            <wp:simplePos x="0" y="0"/>
            <wp:positionH relativeFrom="column">
              <wp:posOffset>1610849</wp:posOffset>
            </wp:positionH>
            <wp:positionV relativeFrom="paragraph">
              <wp:posOffset>7533005</wp:posOffset>
            </wp:positionV>
            <wp:extent cx="2200653" cy="1050758"/>
            <wp:effectExtent l="0" t="0" r="0" b="0"/>
            <wp:wrapNone/>
            <wp:docPr id="4" name="Picture 4" descr="Australian Sepsis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ustralian Sepsis Network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11"/>
                    <a:stretch/>
                  </pic:blipFill>
                  <pic:spPr bwMode="auto">
                    <a:xfrm>
                      <a:off x="0" y="0"/>
                      <a:ext cx="2200653" cy="105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93727BB" wp14:editId="3F622CF1">
            <wp:simplePos x="0" y="0"/>
            <wp:positionH relativeFrom="column">
              <wp:posOffset>786619</wp:posOffset>
            </wp:positionH>
            <wp:positionV relativeFrom="paragraph">
              <wp:posOffset>8691245</wp:posOffset>
            </wp:positionV>
            <wp:extent cx="4319439" cy="683288"/>
            <wp:effectExtent l="0" t="0" r="5080" b="2540"/>
            <wp:wrapNone/>
            <wp:docPr id="9" name="Picture 9" descr="A picture containing text, window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window, clip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439" cy="683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CE9">
        <w:rPr>
          <w:noProof/>
          <w:color w:val="7030A0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B3ACA37" wp14:editId="1DE289DD">
                <wp:simplePos x="0" y="0"/>
                <wp:positionH relativeFrom="column">
                  <wp:posOffset>-854110</wp:posOffset>
                </wp:positionH>
                <wp:positionV relativeFrom="paragraph">
                  <wp:posOffset>9314822</wp:posOffset>
                </wp:positionV>
                <wp:extent cx="7435780" cy="40894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780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8258F" w14:textId="77777777" w:rsidR="00C02ADA" w:rsidRPr="00DE40B6" w:rsidRDefault="00C02ADA" w:rsidP="00C02ADA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DE40B6">
                              <w:rPr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Queensland Paediatric Sepsis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ACA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7.25pt;margin-top:733.45pt;width:585.5pt;height:32.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" filled="f" stroked="f">
                <v:textbox>
                  <w:txbxContent>
                    <w:p w14:paraId="34A8258F" w14:textId="77777777" w:rsidR="00C02ADA" w:rsidRPr="00DE40B6" w:rsidRDefault="00C02ADA" w:rsidP="00C02ADA">
                      <w:pPr>
                        <w:jc w:val="center"/>
                        <w:rPr>
                          <w:b/>
                          <w:bCs/>
                          <w:color w:val="7030A0"/>
                          <w:sz w:val="36"/>
                          <w:szCs w:val="36"/>
                        </w:rPr>
                      </w:pPr>
                      <w:r w:rsidRPr="00DE40B6">
                        <w:rPr>
                          <w:b/>
                          <w:bCs/>
                          <w:color w:val="7030A0"/>
                          <w:sz w:val="36"/>
                          <w:szCs w:val="36"/>
                        </w:rPr>
                        <w:t>Queensland Paediatric Sepsis Program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E0D707F" wp14:editId="3FEE28B2">
                <wp:simplePos x="0" y="0"/>
                <wp:positionH relativeFrom="column">
                  <wp:posOffset>-600075</wp:posOffset>
                </wp:positionH>
                <wp:positionV relativeFrom="paragraph">
                  <wp:posOffset>5401868</wp:posOffset>
                </wp:positionV>
                <wp:extent cx="6859905" cy="14046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99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9D7FA" w14:textId="3133ECEC" w:rsidR="005B0E75" w:rsidRPr="00AC6619" w:rsidRDefault="005B0E75" w:rsidP="00664F4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C661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Sepsis is a leading cause of</w:t>
                            </w:r>
                            <w:r w:rsidR="0067603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harm</w:t>
                            </w:r>
                            <w:r w:rsidRPr="00AC661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in children. </w:t>
                            </w:r>
                          </w:p>
                          <w:p w14:paraId="35B9D659" w14:textId="2B71961A" w:rsidR="002B661F" w:rsidRPr="00AC6619" w:rsidRDefault="004A5F54" w:rsidP="00664F4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T</w:t>
                            </w:r>
                            <w:r w:rsidR="002B661F" w:rsidRPr="00AC661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his </w:t>
                            </w:r>
                            <w:r w:rsidR="002B661F" w:rsidRPr="000C1FA8">
                              <w:rPr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Paediatric Sepsis Week </w:t>
                            </w:r>
                            <w:r w:rsidR="00A50C78" w:rsidRPr="00A50C7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join the</w:t>
                            </w:r>
                            <w:r w:rsidR="00A50C78">
                              <w:rPr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C1FA8">
                              <w:rPr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Sips for Sepsis </w:t>
                            </w:r>
                            <w:r w:rsidRPr="00AC661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morning tea </w:t>
                            </w:r>
                            <w:r w:rsidR="002B661F" w:rsidRPr="00AC661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to help raise awareness and remember to</w:t>
                            </w:r>
                            <w:r w:rsidR="00C02AD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ask</w:t>
                            </w:r>
                          </w:p>
                          <w:p w14:paraId="15D437FE" w14:textId="4921388E" w:rsidR="00664F4F" w:rsidRPr="000C1FA8" w:rsidRDefault="00664F4F" w:rsidP="00AC6619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0C1FA8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#CouldItBeSepsis</w:t>
                            </w:r>
                            <w:r w:rsidR="00064E72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0D707F" id="_x0000_s1027" type="#_x0000_t202" style="position:absolute;margin-left:-47.25pt;margin-top:425.35pt;width:540.1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" filled="f" stroked="f">
                <v:textbox style="mso-fit-shape-to-text:t">
                  <w:txbxContent>
                    <w:p w14:paraId="7F49D7FA" w14:textId="3133ECEC" w:rsidR="005B0E75" w:rsidRPr="00AC6619" w:rsidRDefault="005B0E75" w:rsidP="00664F4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AC6619">
                        <w:rPr>
                          <w:b/>
                          <w:bCs/>
                          <w:sz w:val="40"/>
                          <w:szCs w:val="40"/>
                        </w:rPr>
                        <w:t>Sepsis is a leading cause of</w:t>
                      </w:r>
                      <w:r w:rsidR="0067603F">
                        <w:rPr>
                          <w:b/>
                          <w:bCs/>
                          <w:sz w:val="40"/>
                          <w:szCs w:val="40"/>
                        </w:rPr>
                        <w:t xml:space="preserve"> harm</w:t>
                      </w:r>
                      <w:r w:rsidRPr="00AC6619">
                        <w:rPr>
                          <w:b/>
                          <w:bCs/>
                          <w:sz w:val="40"/>
                          <w:szCs w:val="40"/>
                        </w:rPr>
                        <w:t xml:space="preserve"> in children. </w:t>
                      </w:r>
                    </w:p>
                    <w:p w14:paraId="35B9D659" w14:textId="2B71961A" w:rsidR="002B661F" w:rsidRPr="00AC6619" w:rsidRDefault="004A5F54" w:rsidP="00664F4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T</w:t>
                      </w:r>
                      <w:r w:rsidR="002B661F" w:rsidRPr="00AC6619">
                        <w:rPr>
                          <w:b/>
                          <w:bCs/>
                          <w:sz w:val="40"/>
                          <w:szCs w:val="40"/>
                        </w:rPr>
                        <w:t xml:space="preserve">his </w:t>
                      </w:r>
                      <w:r w:rsidR="002B661F" w:rsidRPr="000C1FA8">
                        <w:rPr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Paediatric Sepsis Week </w:t>
                      </w:r>
                      <w:r w:rsidR="00A50C78" w:rsidRPr="00A50C78">
                        <w:rPr>
                          <w:b/>
                          <w:bCs/>
                          <w:sz w:val="40"/>
                          <w:szCs w:val="40"/>
                        </w:rPr>
                        <w:t>join the</w:t>
                      </w:r>
                      <w:r w:rsidR="00A50C78">
                        <w:rPr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  <w:r w:rsidRPr="000C1FA8">
                        <w:rPr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Sips for Sepsis </w:t>
                      </w:r>
                      <w:r w:rsidRPr="00AC6619">
                        <w:rPr>
                          <w:b/>
                          <w:bCs/>
                          <w:sz w:val="40"/>
                          <w:szCs w:val="40"/>
                        </w:rPr>
                        <w:t xml:space="preserve">morning tea </w:t>
                      </w:r>
                      <w:r w:rsidR="002B661F" w:rsidRPr="00AC6619">
                        <w:rPr>
                          <w:b/>
                          <w:bCs/>
                          <w:sz w:val="40"/>
                          <w:szCs w:val="40"/>
                        </w:rPr>
                        <w:t>to help raise awareness and remember to</w:t>
                      </w:r>
                      <w:r w:rsidR="00C02ADA">
                        <w:rPr>
                          <w:b/>
                          <w:bCs/>
                          <w:sz w:val="40"/>
                          <w:szCs w:val="40"/>
                        </w:rPr>
                        <w:t xml:space="preserve"> ask</w:t>
                      </w:r>
                    </w:p>
                    <w:p w14:paraId="15D437FE" w14:textId="4921388E" w:rsidR="00664F4F" w:rsidRPr="000C1FA8" w:rsidRDefault="00664F4F" w:rsidP="00AC6619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0C1FA8">
                        <w:rPr>
                          <w:b/>
                          <w:bCs/>
                          <w:sz w:val="56"/>
                          <w:szCs w:val="56"/>
                        </w:rPr>
                        <w:t>#CouldItBeSepsis</w:t>
                      </w:r>
                      <w:r w:rsidR="00064E72">
                        <w:rPr>
                          <w:b/>
                          <w:bCs/>
                          <w:sz w:val="56"/>
                          <w:szCs w:val="56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21A7">
        <w:rPr>
          <w:noProof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03C4F91C" wp14:editId="321BF398">
                <wp:simplePos x="0" y="0"/>
                <wp:positionH relativeFrom="column">
                  <wp:posOffset>246756</wp:posOffset>
                </wp:positionH>
                <wp:positionV relativeFrom="paragraph">
                  <wp:posOffset>2774005</wp:posOffset>
                </wp:positionV>
                <wp:extent cx="5349240" cy="25565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240" cy="2556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B2727" w14:textId="22B1DB34" w:rsidR="003F6152" w:rsidRDefault="003F6152" w:rsidP="003F6152">
                            <w:pPr>
                              <w:spacing w:line="276" w:lineRule="auto"/>
                              <w:ind w:left="1418" w:hanging="1418"/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What: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 w:rsidRPr="003F6152"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Morning tea</w:t>
                            </w:r>
                          </w:p>
                          <w:p w14:paraId="4A710C9F" w14:textId="0B2A729A" w:rsidR="00281E04" w:rsidRPr="00AC6619" w:rsidRDefault="00281E04" w:rsidP="003F6152">
                            <w:pPr>
                              <w:spacing w:line="276" w:lineRule="auto"/>
                              <w:ind w:left="1418" w:hanging="1418"/>
                              <w:rPr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C6619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When</w:t>
                            </w:r>
                            <w:r w:rsidR="0009146B" w:rsidRPr="00AC6619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:</w:t>
                            </w:r>
                            <w:r w:rsidRPr="00AC661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C661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 w:rsidR="0009146B" w:rsidRPr="00AC661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 w:rsidR="0061145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14:paraId="6DFE1271" w14:textId="70FA738D" w:rsidR="00281E04" w:rsidRPr="00AC6619" w:rsidRDefault="00281E04" w:rsidP="003F6152">
                            <w:pPr>
                              <w:spacing w:line="276" w:lineRule="auto"/>
                              <w:rPr>
                                <w:rFonts w:cstheme="minorHAnsi"/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C6619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Where</w:t>
                            </w:r>
                            <w:r w:rsidR="0009146B" w:rsidRPr="00AC6619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:</w:t>
                            </w:r>
                            <w:r w:rsidRPr="00AC6619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C6619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 w:rsidR="0009146B" w:rsidRPr="00AC6619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14:paraId="1A29A8C3" w14:textId="557A1E88" w:rsidR="00DD785F" w:rsidRDefault="00281E04" w:rsidP="00C41A81">
                            <w:pPr>
                              <w:spacing w:line="276" w:lineRule="auto"/>
                              <w:ind w:left="2160" w:hanging="2160"/>
                              <w:rPr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AC6619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Why</w:t>
                            </w:r>
                            <w:r w:rsidR="0009146B" w:rsidRPr="00AC6619"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>:</w:t>
                            </w:r>
                            <w:r w:rsidRPr="00AC6619">
                              <w:rPr>
                                <w:rFonts w:ascii="Modern Love Caps" w:hAnsi="Modern Love Caps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 w:rsidR="00C41A81" w:rsidRPr="00AC6619">
                              <w:rPr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 xml:space="preserve">Paediatric Sepsis Week </w:t>
                            </w:r>
                            <w:r w:rsidR="00C41A81">
                              <w:rPr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  <w:t>/               World Sepsis Day</w:t>
                            </w:r>
                          </w:p>
                          <w:p w14:paraId="75B6ABDC" w14:textId="3BF738CC" w:rsidR="006A3079" w:rsidRPr="00611453" w:rsidRDefault="00D90AFE" w:rsidP="003F6152">
                            <w:pPr>
                              <w:spacing w:line="276" w:lineRule="auto"/>
                              <w:ind w:left="1418" w:hanging="1418"/>
                              <w:rPr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4F91C" id="_x0000_s1028" type="#_x0000_t202" style="position:absolute;margin-left:19.45pt;margin-top:218.45pt;width:421.2pt;height:201.3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" filled="f" stroked="f">
                <v:textbox>
                  <w:txbxContent>
                    <w:p w14:paraId="767B2727" w14:textId="22B1DB34" w:rsidR="003F6152" w:rsidRDefault="003F6152" w:rsidP="003F6152">
                      <w:pPr>
                        <w:spacing w:line="276" w:lineRule="auto"/>
                        <w:ind w:left="1418" w:hanging="1418"/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What:</w:t>
                      </w:r>
                      <w:r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 w:rsidRPr="003F6152">
                        <w:rPr>
                          <w:rFonts w:cstheme="minorHAnsi"/>
                          <w:b/>
                          <w:bCs/>
                          <w:color w:val="7030A0"/>
                          <w:sz w:val="40"/>
                          <w:szCs w:val="40"/>
                        </w:rPr>
                        <w:t>Morning tea</w:t>
                      </w:r>
                    </w:p>
                    <w:p w14:paraId="4A710C9F" w14:textId="0B2A729A" w:rsidR="00281E04" w:rsidRPr="00AC6619" w:rsidRDefault="00281E04" w:rsidP="003F6152">
                      <w:pPr>
                        <w:spacing w:line="276" w:lineRule="auto"/>
                        <w:ind w:left="1418" w:hanging="1418"/>
                        <w:rPr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AC6619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When</w:t>
                      </w:r>
                      <w:r w:rsidR="0009146B" w:rsidRPr="00AC6619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:</w:t>
                      </w:r>
                      <w:r w:rsidRPr="00AC6619">
                        <w:rPr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AC6619">
                        <w:rPr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 w:rsidR="0009146B" w:rsidRPr="00AC6619">
                        <w:rPr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 w:rsidR="00611453">
                        <w:rPr>
                          <w:b/>
                          <w:bCs/>
                          <w:sz w:val="40"/>
                          <w:szCs w:val="40"/>
                        </w:rPr>
                        <w:tab/>
                      </w:r>
                    </w:p>
                    <w:p w14:paraId="6DFE1271" w14:textId="70FA738D" w:rsidR="00281E04" w:rsidRPr="00AC6619" w:rsidRDefault="00281E04" w:rsidP="003F6152">
                      <w:pPr>
                        <w:spacing w:line="276" w:lineRule="auto"/>
                        <w:rPr>
                          <w:rFonts w:cstheme="minorHAnsi"/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AC6619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Where</w:t>
                      </w:r>
                      <w:r w:rsidR="0009146B" w:rsidRPr="00AC6619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:</w:t>
                      </w:r>
                      <w:r w:rsidRPr="00AC6619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AC6619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 w:rsidR="0009146B" w:rsidRPr="00AC6619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ab/>
                      </w:r>
                    </w:p>
                    <w:p w14:paraId="1A29A8C3" w14:textId="557A1E88" w:rsidR="00DD785F" w:rsidRDefault="00281E04" w:rsidP="00C41A81">
                      <w:pPr>
                        <w:spacing w:line="276" w:lineRule="auto"/>
                        <w:ind w:left="2160" w:hanging="2160"/>
                        <w:rPr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AC6619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Why</w:t>
                      </w:r>
                      <w:r w:rsidR="0009146B" w:rsidRPr="00AC6619"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>:</w:t>
                      </w:r>
                      <w:r w:rsidRPr="00AC6619">
                        <w:rPr>
                          <w:rFonts w:ascii="Modern Love Caps" w:hAnsi="Modern Love Caps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 w:rsidR="00C41A81" w:rsidRPr="00AC6619">
                        <w:rPr>
                          <w:b/>
                          <w:bCs/>
                          <w:color w:val="7030A0"/>
                          <w:sz w:val="40"/>
                          <w:szCs w:val="40"/>
                        </w:rPr>
                        <w:t xml:space="preserve">Paediatric Sepsis Week </w:t>
                      </w:r>
                      <w:r w:rsidR="00C41A81">
                        <w:rPr>
                          <w:b/>
                          <w:bCs/>
                          <w:color w:val="7030A0"/>
                          <w:sz w:val="40"/>
                          <w:szCs w:val="40"/>
                        </w:rPr>
                        <w:t>/               World Sepsis Day</w:t>
                      </w:r>
                    </w:p>
                    <w:p w14:paraId="75B6ABDC" w14:textId="3BF738CC" w:rsidR="006A3079" w:rsidRPr="00611453" w:rsidRDefault="00D90AFE" w:rsidP="003F6152">
                      <w:pPr>
                        <w:spacing w:line="276" w:lineRule="auto"/>
                        <w:ind w:left="1418" w:hanging="1418"/>
                        <w:rPr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bCs/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21A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B422BE" wp14:editId="4FCC5C48">
                <wp:simplePos x="0" y="0"/>
                <wp:positionH relativeFrom="column">
                  <wp:posOffset>-531628</wp:posOffset>
                </wp:positionH>
                <wp:positionV relativeFrom="paragraph">
                  <wp:posOffset>8537944</wp:posOffset>
                </wp:positionV>
                <wp:extent cx="6792685" cy="76067"/>
                <wp:effectExtent l="0" t="0" r="8255" b="6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2685" cy="76067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0FE33" id="Rectangle 7" o:spid="_x0000_s1026" style="position:absolute;margin-left:-41.85pt;margin-top:672.3pt;width:534.85pt;height: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" fillcolor="#f39" stroked="f" strokeweight="1pt"/>
            </w:pict>
          </mc:Fallback>
        </mc:AlternateContent>
      </w:r>
      <w:r w:rsidR="002E21A7">
        <w:rPr>
          <w:noProof/>
        </w:rPr>
        <w:drawing>
          <wp:anchor distT="0" distB="0" distL="114300" distR="114300" simplePos="0" relativeHeight="251680768" behindDoc="0" locked="0" layoutInCell="1" allowOverlap="1" wp14:anchorId="374F5721" wp14:editId="1D24FE21">
            <wp:simplePos x="0" y="0"/>
            <wp:positionH relativeFrom="column">
              <wp:posOffset>4106205</wp:posOffset>
            </wp:positionH>
            <wp:positionV relativeFrom="paragraph">
              <wp:posOffset>1225314</wp:posOffset>
            </wp:positionV>
            <wp:extent cx="1102092" cy="1102092"/>
            <wp:effectExtent l="0" t="0" r="3175" b="0"/>
            <wp:wrapNone/>
            <wp:docPr id="11" name="Graphic 11" descr="Chinese Teapot And Cup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 descr="Chinese Teapot And Cup with solid fill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092" cy="1102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1A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9C52C3" wp14:editId="3B6422AF">
                <wp:simplePos x="0" y="0"/>
                <wp:positionH relativeFrom="column">
                  <wp:posOffset>3045091</wp:posOffset>
                </wp:positionH>
                <wp:positionV relativeFrom="paragraph">
                  <wp:posOffset>-398662</wp:posOffset>
                </wp:positionV>
                <wp:extent cx="1243484" cy="894304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484" cy="894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6C8B16" w14:textId="1635BE6D" w:rsidR="00DD785F" w:rsidRPr="004A5F54" w:rsidRDefault="00DD785F" w:rsidP="00DD785F">
                            <w:pPr>
                              <w:jc w:val="center"/>
                              <w:rPr>
                                <w:rFonts w:ascii="Baguet Script" w:hAnsi="Baguet Script"/>
                                <w:noProof/>
                                <w:color w:val="7030A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2611">
                              <w:rPr>
                                <w:rFonts w:ascii="Baguet Script" w:hAnsi="Baguet Script"/>
                                <w:noProof/>
                                <w:color w:val="7030A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</w:t>
                            </w:r>
                            <w:r w:rsidRPr="004A5F54">
                              <w:rPr>
                                <w:rFonts w:ascii="Baguet Script" w:hAnsi="Baguet Script"/>
                                <w:noProof/>
                                <w:color w:val="7030A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C52C3" id="Text Box 3" o:spid="_x0000_s1029" type="#_x0000_t202" style="position:absolute;margin-left:239.75pt;margin-top:-31.4pt;width:97.9pt;height:7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" filled="f" stroked="f">
                <v:textbox>
                  <w:txbxContent>
                    <w:p w14:paraId="236C8B16" w14:textId="1635BE6D" w:rsidR="00DD785F" w:rsidRPr="004A5F54" w:rsidRDefault="00DD785F" w:rsidP="00DD785F">
                      <w:pPr>
                        <w:jc w:val="center"/>
                        <w:rPr>
                          <w:rFonts w:ascii="Baguet Script" w:hAnsi="Baguet Script"/>
                          <w:noProof/>
                          <w:color w:val="7030A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2611">
                        <w:rPr>
                          <w:rFonts w:ascii="Baguet Script" w:hAnsi="Baguet Script"/>
                          <w:noProof/>
                          <w:color w:val="7030A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</w:t>
                      </w:r>
                      <w:r w:rsidRPr="004A5F54">
                        <w:rPr>
                          <w:rFonts w:ascii="Baguet Script" w:hAnsi="Baguet Script"/>
                          <w:noProof/>
                          <w:color w:val="7030A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E21A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12D2B4" wp14:editId="64155B1B">
                <wp:simplePos x="0" y="0"/>
                <wp:positionH relativeFrom="column">
                  <wp:posOffset>218544</wp:posOffset>
                </wp:positionH>
                <wp:positionV relativeFrom="paragraph">
                  <wp:posOffset>-447398</wp:posOffset>
                </wp:positionV>
                <wp:extent cx="2934985" cy="1710690"/>
                <wp:effectExtent l="152400" t="438150" r="151130" b="4419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53301">
                          <a:off x="0" y="0"/>
                          <a:ext cx="2934985" cy="171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ABCD1B" w14:textId="77777777" w:rsidR="00281E04" w:rsidRPr="00F22611" w:rsidRDefault="00281E04" w:rsidP="00281E04">
                            <w:pPr>
                              <w:jc w:val="center"/>
                              <w:rPr>
                                <w:rFonts w:ascii="Baguet Script" w:hAnsi="Baguet Script"/>
                                <w:noProof/>
                                <w:color w:val="7030A0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2611">
                              <w:rPr>
                                <w:rFonts w:ascii="Baguet Script" w:hAnsi="Baguet Script"/>
                                <w:noProof/>
                                <w:color w:val="7030A0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Sips</w:t>
                            </w:r>
                            <w:r w:rsidRPr="00F22611">
                              <w:rPr>
                                <w:rFonts w:ascii="Baguet Script" w:hAnsi="Baguet Script"/>
                                <w:noProof/>
                                <w:color w:val="7030A0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2D2B4" id="Text Box 1" o:spid="_x0000_s1030" type="#_x0000_t202" style="position:absolute;margin-left:17.2pt;margin-top:-35.25pt;width:231.1pt;height:134.7pt;rotation:-1361728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" filled="f" stroked="f">
                <v:textbox>
                  <w:txbxContent>
                    <w:p w14:paraId="25ABCD1B" w14:textId="77777777" w:rsidR="00281E04" w:rsidRPr="00F22611" w:rsidRDefault="00281E04" w:rsidP="00281E04">
                      <w:pPr>
                        <w:jc w:val="center"/>
                        <w:rPr>
                          <w:rFonts w:ascii="Baguet Script" w:hAnsi="Baguet Script"/>
                          <w:noProof/>
                          <w:color w:val="7030A0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2611">
                        <w:rPr>
                          <w:rFonts w:ascii="Baguet Script" w:hAnsi="Baguet Script"/>
                          <w:noProof/>
                          <w:color w:val="7030A0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Sips</w:t>
                      </w:r>
                      <w:r w:rsidRPr="00F22611">
                        <w:rPr>
                          <w:rFonts w:ascii="Baguet Script" w:hAnsi="Baguet Script"/>
                          <w:noProof/>
                          <w:color w:val="7030A0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E21A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6D9F33" wp14:editId="04DC9A2E">
                <wp:simplePos x="0" y="0"/>
                <wp:positionH relativeFrom="column">
                  <wp:posOffset>913130</wp:posOffset>
                </wp:positionH>
                <wp:positionV relativeFrom="paragraph">
                  <wp:posOffset>163624</wp:posOffset>
                </wp:positionV>
                <wp:extent cx="4478655" cy="1927225"/>
                <wp:effectExtent l="133350" t="800100" r="74295" b="7969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49590">
                          <a:off x="0" y="0"/>
                          <a:ext cx="4478655" cy="192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8B79B3" w14:textId="77777777" w:rsidR="00DD785F" w:rsidRPr="004A5F54" w:rsidRDefault="00DD785F" w:rsidP="00DD785F">
                            <w:pPr>
                              <w:jc w:val="center"/>
                              <w:rPr>
                                <w:noProof/>
                                <w:color w:val="7030A0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22611">
                              <w:rPr>
                                <w:rFonts w:ascii="Baguet Script" w:hAnsi="Baguet Script"/>
                                <w:noProof/>
                                <w:color w:val="7030A0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Sepsis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D9F33" id="_x0000_s1031" type="#_x0000_t202" style="position:absolute;margin-left:71.9pt;margin-top:12.9pt;width:352.65pt;height:151.75pt;rotation:-1584234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" filled="f" stroked="f">
                <v:textbox>
                  <w:txbxContent>
                    <w:p w14:paraId="3F8B79B3" w14:textId="77777777" w:rsidR="00DD785F" w:rsidRPr="004A5F54" w:rsidRDefault="00DD785F" w:rsidP="00DD785F">
                      <w:pPr>
                        <w:jc w:val="center"/>
                        <w:rPr>
                          <w:noProof/>
                          <w:color w:val="7030A0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22611">
                        <w:rPr>
                          <w:rFonts w:ascii="Baguet Script" w:hAnsi="Baguet Script"/>
                          <w:noProof/>
                          <w:color w:val="7030A0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Sepsis</w:t>
                      </w:r>
                    </w:p>
                  </w:txbxContent>
                </v:textbox>
              </v:shape>
            </w:pict>
          </mc:Fallback>
        </mc:AlternateContent>
      </w:r>
      <w:r w:rsidR="00C02ADA">
        <w:rPr>
          <w:noProof/>
        </w:rPr>
        <w:drawing>
          <wp:anchor distT="0" distB="0" distL="114300" distR="114300" simplePos="0" relativeHeight="251655165" behindDoc="0" locked="0" layoutInCell="1" allowOverlap="1" wp14:anchorId="6EC45405" wp14:editId="285C36AC">
            <wp:simplePos x="0" y="0"/>
            <wp:positionH relativeFrom="column">
              <wp:posOffset>-1784985</wp:posOffset>
            </wp:positionH>
            <wp:positionV relativeFrom="paragraph">
              <wp:posOffset>-913094</wp:posOffset>
            </wp:positionV>
            <wp:extent cx="11200453" cy="10685417"/>
            <wp:effectExtent l="0" t="0" r="1270" b="1905"/>
            <wp:wrapNone/>
            <wp:docPr id="8" name="Picture 8" descr="Red hot tea in a glass teac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Red hot tea in a glass teacup"/>
                    <pic:cNvPicPr/>
                  </pic:nvPicPr>
                  <pic:blipFill rotWithShape="1">
                    <a:blip r:embed="rId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23"/>
                    <a:stretch/>
                  </pic:blipFill>
                  <pic:spPr bwMode="auto">
                    <a:xfrm>
                      <a:off x="0" y="0"/>
                      <a:ext cx="11200453" cy="10685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BF2">
        <w:rPr>
          <w:noProof/>
        </w:rPr>
        <w:drawing>
          <wp:anchor distT="0" distB="0" distL="114300" distR="114300" simplePos="0" relativeHeight="251673600" behindDoc="0" locked="0" layoutInCell="1" allowOverlap="1" wp14:anchorId="36230461" wp14:editId="2BCD2D44">
            <wp:simplePos x="0" y="0"/>
            <wp:positionH relativeFrom="column">
              <wp:posOffset>9452156</wp:posOffset>
            </wp:positionH>
            <wp:positionV relativeFrom="paragraph">
              <wp:posOffset>1697990</wp:posOffset>
            </wp:positionV>
            <wp:extent cx="1886024" cy="326571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86024" cy="326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518">
        <w:rPr>
          <w:noProof/>
        </w:rPr>
        <w:drawing>
          <wp:anchor distT="0" distB="0" distL="114300" distR="114300" simplePos="0" relativeHeight="251656190" behindDoc="1" locked="0" layoutInCell="1" allowOverlap="1" wp14:anchorId="7DE035BA" wp14:editId="526BAE4D">
            <wp:simplePos x="0" y="0"/>
            <wp:positionH relativeFrom="column">
              <wp:posOffset>-966651</wp:posOffset>
            </wp:positionH>
            <wp:positionV relativeFrom="paragraph">
              <wp:posOffset>-927463</wp:posOffset>
            </wp:positionV>
            <wp:extent cx="7874635" cy="10698480"/>
            <wp:effectExtent l="0" t="0" r="0" b="762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" t="23699" r="-1785" b="7769"/>
                    <a:stretch/>
                  </pic:blipFill>
                  <pic:spPr bwMode="auto">
                    <a:xfrm>
                      <a:off x="0" y="0"/>
                      <a:ext cx="7878764" cy="1070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A95">
        <w:rPr>
          <w:noProof/>
        </w:rPr>
        <w:drawing>
          <wp:anchor distT="0" distB="0" distL="114300" distR="114300" simplePos="0" relativeHeight="251672576" behindDoc="0" locked="0" layoutInCell="1" allowOverlap="1" wp14:anchorId="1A5F3390" wp14:editId="4AD1B83F">
            <wp:simplePos x="0" y="0"/>
            <wp:positionH relativeFrom="column">
              <wp:posOffset>-441960</wp:posOffset>
            </wp:positionH>
            <wp:positionV relativeFrom="paragraph">
              <wp:posOffset>11738085</wp:posOffset>
            </wp:positionV>
            <wp:extent cx="3642360" cy="1320690"/>
            <wp:effectExtent l="0" t="0" r="0" b="0"/>
            <wp:wrapNone/>
            <wp:docPr id="12" name="Picture 12" descr="Our Team – Sex and Gender Health Pol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ur Team – Sex and Gender Health Polic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800" cy="132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DE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58FDA3" wp14:editId="4B791A3E">
                <wp:simplePos x="0" y="0"/>
                <wp:positionH relativeFrom="column">
                  <wp:posOffset>-438150</wp:posOffset>
                </wp:positionH>
                <wp:positionV relativeFrom="paragraph">
                  <wp:posOffset>13239750</wp:posOffset>
                </wp:positionV>
                <wp:extent cx="9791700" cy="15240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0" cy="152400"/>
                        </a:xfrm>
                        <a:prstGeom prst="rect">
                          <a:avLst/>
                        </a:prstGeom>
                        <a:solidFill>
                          <a:srgbClr val="FF33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CED83" id="Rectangle 5" o:spid="_x0000_s1026" style="position:absolute;margin-left:-34.5pt;margin-top:1042.5pt;width:771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" fillcolor="#f39" stroked="f" strokeweight="1pt"/>
            </w:pict>
          </mc:Fallback>
        </mc:AlternateContent>
      </w:r>
    </w:p>
    <w:sectPr w:rsidR="0009146B" w:rsidRPr="00AC6619" w:rsidSect="00AC6619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E04"/>
    <w:rsid w:val="00042C61"/>
    <w:rsid w:val="00064E72"/>
    <w:rsid w:val="0009146B"/>
    <w:rsid w:val="000B1518"/>
    <w:rsid w:val="000C1FA8"/>
    <w:rsid w:val="001054B7"/>
    <w:rsid w:val="00281E04"/>
    <w:rsid w:val="002B661F"/>
    <w:rsid w:val="002E21A7"/>
    <w:rsid w:val="003F6152"/>
    <w:rsid w:val="00445143"/>
    <w:rsid w:val="00485BF2"/>
    <w:rsid w:val="004A5F54"/>
    <w:rsid w:val="004E1BF0"/>
    <w:rsid w:val="0050214B"/>
    <w:rsid w:val="005B0E75"/>
    <w:rsid w:val="005D1B1D"/>
    <w:rsid w:val="005E3429"/>
    <w:rsid w:val="00601A95"/>
    <w:rsid w:val="00611453"/>
    <w:rsid w:val="00664F4F"/>
    <w:rsid w:val="0067603F"/>
    <w:rsid w:val="006A3079"/>
    <w:rsid w:val="00786717"/>
    <w:rsid w:val="007B4111"/>
    <w:rsid w:val="007B669C"/>
    <w:rsid w:val="007E58A8"/>
    <w:rsid w:val="0085146E"/>
    <w:rsid w:val="00935810"/>
    <w:rsid w:val="00A50C78"/>
    <w:rsid w:val="00AC6619"/>
    <w:rsid w:val="00C02ADA"/>
    <w:rsid w:val="00C41A81"/>
    <w:rsid w:val="00D90AFE"/>
    <w:rsid w:val="00DD785F"/>
    <w:rsid w:val="00E24DE7"/>
    <w:rsid w:val="00F2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c"/>
      <o:colormenu v:ext="edit" fillcolor="none"/>
    </o:shapedefaults>
    <o:shapelayout v:ext="edit">
      <o:idmap v:ext="edit" data="1"/>
    </o:shapelayout>
  </w:shapeDefaults>
  <w:decimalSymbol w:val="."/>
  <w:listSeparator w:val=","/>
  <w14:docId w14:val="4FCFA077"/>
  <w15:chartTrackingRefBased/>
  <w15:docId w15:val="{C6F3D69A-2711-4980-8127-288AE3DD9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2A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pixabay.com/en/cups-tea-watercolor-spill-cute-2792581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CDD275-2DFB-4B55-A02C-EB8167E3A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Summerville</dc:creator>
  <cp:keywords/>
  <dc:description/>
  <cp:lastModifiedBy>Sarah Summerville</cp:lastModifiedBy>
  <cp:revision>7</cp:revision>
  <cp:lastPrinted>2023-03-22T23:57:00Z</cp:lastPrinted>
  <dcterms:created xsi:type="dcterms:W3CDTF">2023-03-07T21:38:00Z</dcterms:created>
  <dcterms:modified xsi:type="dcterms:W3CDTF">2026-03-02T01:19:00Z</dcterms:modified>
</cp:coreProperties>
</file>